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6D" w:rsidRDefault="00EC2F52" w:rsidP="00212D6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-1905</wp:posOffset>
            </wp:positionV>
            <wp:extent cx="2827655" cy="2118995"/>
            <wp:effectExtent l="19050" t="0" r="0" b="0"/>
            <wp:wrapTight wrapText="bothSides">
              <wp:wrapPolygon edited="0">
                <wp:start x="-146" y="0"/>
                <wp:lineTo x="-146" y="21361"/>
                <wp:lineTo x="21537" y="21361"/>
                <wp:lineTo x="21537" y="0"/>
                <wp:lineTo x="-146" y="0"/>
              </wp:wrapPolygon>
            </wp:wrapTight>
            <wp:docPr id="1" name="Рисунок 1" descr="C:\Users\Admin\Desktop\центр занятости\Логотипы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НАЧАТЬ СВОЁ ДЕЛО В КРИЗИС</w:t>
      </w:r>
    </w:p>
    <w:p w:rsidR="00EC2F52" w:rsidRPr="00212D6D" w:rsidRDefault="00212D6D" w:rsidP="00212D6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Собственный</w:t>
      </w:r>
      <w:r w:rsidR="00EC2F52" w:rsidRPr="00EC2F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бизнес - это способ самореализации, желание изменить свой мир: окружение, финансовое положение, </w:t>
      </w:r>
      <w:r w:rsidR="00EC2F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профессиональные планы. Но пойти на риск отказаться от привычного, выйти из зоны комфорта могут далеко не все. Но сейчас, когда стресс и неизвестность стали «спутниками» практически каждого, самое время подумать о переменах. </w:t>
      </w:r>
    </w:p>
    <w:p w:rsidR="00212D6D" w:rsidRDefault="00212D6D" w:rsidP="00212D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рынке труда сложная. Возможно, Вы уже потеряли работу, или боитесь скорых неприятных перемен в вопросах профессиональной сферы. Это тяжело, но если одна дверь закрывается, значит, где-то найдётся и открытая дверь. Быть может, именно сейчас, во время кризиса, Ваши идеи, что давно зрели в голове, найдут воплощение </w:t>
      </w:r>
      <w:r w:rsidR="009B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бизнес-плане по открытию собственного дела. </w:t>
      </w:r>
      <w:r w:rsidR="00EC2F52" w:rsidRPr="0021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простой способ законной предпринимательской деятельности в нашей стране – это </w:t>
      </w:r>
      <w:hyperlink r:id="rId5" w:tooltip="Как открыть ИП самостоятельно пошаговая инструкция" w:history="1">
        <w:r w:rsidR="00EC2F52" w:rsidRPr="00212D6D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открыть ИП</w:t>
        </w:r>
      </w:hyperlink>
      <w:r w:rsidR="00EC2F52" w:rsidRPr="00212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2F52" w:rsidRPr="009B279F" w:rsidRDefault="009B279F" w:rsidP="00212D6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ГКУ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Верхнесалдинский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центр занятости»</w:t>
      </w:r>
      <w:r w:rsidR="00EC2F52" w:rsidRPr="009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B279F">
        <w:rPr>
          <w:rFonts w:ascii="Times New Roman" w:hAnsi="Times New Roman" w:cs="Times New Roman"/>
          <w:b/>
          <w:sz w:val="24"/>
          <w:szCs w:val="24"/>
        </w:rPr>
        <w:t xml:space="preserve">оказывает государственную услугу по направлению содействия развития малого предпринимательства и </w:t>
      </w:r>
      <w:proofErr w:type="spellStart"/>
      <w:r w:rsidRPr="009B279F">
        <w:rPr>
          <w:rFonts w:ascii="Times New Roman" w:hAnsi="Times New Roman" w:cs="Times New Roman"/>
          <w:b/>
          <w:sz w:val="24"/>
          <w:szCs w:val="24"/>
        </w:rPr>
        <w:t>самозанятости</w:t>
      </w:r>
      <w:proofErr w:type="spellEnd"/>
      <w:r w:rsidRPr="009B279F">
        <w:rPr>
          <w:rFonts w:ascii="Times New Roman" w:hAnsi="Times New Roman" w:cs="Times New Roman"/>
          <w:b/>
          <w:sz w:val="24"/>
          <w:szCs w:val="24"/>
        </w:rPr>
        <w:t xml:space="preserve"> безработных граждан. </w:t>
      </w:r>
    </w:p>
    <w:p w:rsidR="00EC2F52" w:rsidRDefault="009B279F" w:rsidP="00EC2F5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центра занятости </w:t>
      </w:r>
      <w:r w:rsidR="00EC2F52">
        <w:rPr>
          <w:rFonts w:ascii="Times New Roman" w:hAnsi="Times New Roman" w:cs="Times New Roman"/>
          <w:sz w:val="24"/>
          <w:szCs w:val="24"/>
        </w:rPr>
        <w:t xml:space="preserve">проводят консультации по вопросам организации и ведению бизнеса, оказывают содействие в подготовке и проведении экспертизы бизнес-планов. </w:t>
      </w:r>
      <w:r w:rsidR="00EC2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данной программой безработным гражданам выделяется финансовая помощь на развитие своего бизнеса в размере максимального годового пособия по безработице в сумме </w:t>
      </w:r>
      <w:r w:rsidR="0065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58 800 </w:t>
      </w:r>
      <w:r w:rsidR="00657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</w:t>
      </w:r>
    </w:p>
    <w:p w:rsidR="00EC2F52" w:rsidRDefault="00EC2F52" w:rsidP="00EC2F5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вас заинтересовала данная программа, обращайтесь в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Верхнесалдинский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 занятости для получения более подробной информации.</w:t>
      </w:r>
    </w:p>
    <w:p w:rsidR="00EC2F52" w:rsidRDefault="00EC2F52" w:rsidP="006577A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 центра занятости: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Верхняя Салда, ул. Пролетарская,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Телефон: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 (34345) </w:t>
      </w:r>
      <w:r w:rsidR="00657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5-44-18, 5-42-34</w:t>
      </w:r>
    </w:p>
    <w:p w:rsidR="0091346D" w:rsidRDefault="0091346D"/>
    <w:sectPr w:rsidR="0091346D" w:rsidSect="00913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EC2F52"/>
    <w:rsid w:val="001C0ADA"/>
    <w:rsid w:val="00212D6D"/>
    <w:rsid w:val="006577A4"/>
    <w:rsid w:val="0091346D"/>
    <w:rsid w:val="0094789E"/>
    <w:rsid w:val="009519E4"/>
    <w:rsid w:val="009B279F"/>
    <w:rsid w:val="00EC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2F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vestingclub.ru/poshagovaya-instrukciya-dlya-registracii-ip-samostoyatelno-v-2012-godu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2020-05-27T18:06:00Z</dcterms:created>
  <dcterms:modified xsi:type="dcterms:W3CDTF">2020-06-01T05:51:00Z</dcterms:modified>
</cp:coreProperties>
</file>